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92341" w:rsidTr="0058177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A52707" w:rsidRDefault="00692341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5270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A52707" w:rsidRDefault="00D9537E" w:rsidP="005817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A52707">
              <w:rPr>
                <w:b/>
                <w:sz w:val="24"/>
                <w:szCs w:val="24"/>
              </w:rPr>
              <w:t>204</w:t>
            </w:r>
            <w:r w:rsidRPr="00A52707">
              <w:rPr>
                <w:b/>
                <w:sz w:val="24"/>
                <w:szCs w:val="24"/>
                <w:lang w:val="en-US"/>
              </w:rPr>
              <w:t>E 50</w:t>
            </w:r>
          </w:p>
        </w:tc>
      </w:tr>
      <w:tr w:rsidR="00692341" w:rsidTr="0058177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A52707" w:rsidRDefault="00692341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52707">
              <w:rPr>
                <w:b/>
                <w:sz w:val="24"/>
                <w:szCs w:val="24"/>
              </w:rPr>
              <w:t xml:space="preserve">Номер материала </w:t>
            </w:r>
            <w:r w:rsidRPr="00A5270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41" w:rsidRPr="00A52707" w:rsidRDefault="001818A3" w:rsidP="0058177F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A52707">
              <w:rPr>
                <w:b/>
                <w:color w:val="000000"/>
                <w:sz w:val="24"/>
                <w:szCs w:val="24"/>
              </w:rPr>
              <w:t>2280176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A52707" w:rsidRDefault="00A52707" w:rsidP="00A52707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Первый заместитель директора - главный инженер</w:t>
      </w:r>
    </w:p>
    <w:p w:rsidR="00A52707" w:rsidRDefault="00A52707" w:rsidP="00A52707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A52707" w:rsidRPr="00205DDF" w:rsidRDefault="00A52707" w:rsidP="00A52707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1F5706" w:rsidRDefault="00A52707" w:rsidP="00A52707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BD46B1">
        <w:rPr>
          <w:b/>
          <w:sz w:val="24"/>
          <w:szCs w:val="24"/>
        </w:rPr>
        <w:t>Н</w:t>
      </w:r>
      <w:r w:rsidR="001E32E0">
        <w:rPr>
          <w:b/>
          <w:sz w:val="24"/>
          <w:szCs w:val="24"/>
        </w:rPr>
        <w:t>тО</w:t>
      </w:r>
      <w:r w:rsidR="00F8556E">
        <w:rPr>
          <w:b/>
          <w:sz w:val="24"/>
          <w:szCs w:val="24"/>
        </w:rPr>
        <w:t>-10</w:t>
      </w:r>
      <w:r w:rsidR="00B52D6D">
        <w:rPr>
          <w:b/>
          <w:sz w:val="24"/>
          <w:szCs w:val="24"/>
        </w:rPr>
        <w:t> 150/240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946"/>
        <w:gridCol w:w="1701"/>
      </w:tblGrid>
      <w:tr w:rsidR="006A6C9D" w:rsidRPr="00205DDF" w:rsidTr="00A52707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A52707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205DDF" w:rsidRDefault="001E32E0" w:rsidP="00CA5EC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ПКНтО</w:t>
            </w:r>
            <w:r w:rsidR="00BD46B1" w:rsidRPr="00205DDF">
              <w:rPr>
                <w:sz w:val="24"/>
                <w:szCs w:val="24"/>
              </w:rPr>
              <w:t>-10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A5ECF" w:rsidP="00310AF2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 6 и 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52707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9F1E1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F8556E">
              <w:rPr>
                <w:color w:val="000000"/>
                <w:sz w:val="24"/>
                <w:szCs w:val="24"/>
              </w:rPr>
              <w:t>1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52707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52D6D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proofErr w:type="gramStart"/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B52D6D">
              <w:rPr>
                <w:color w:val="000000"/>
                <w:sz w:val="24"/>
                <w:szCs w:val="24"/>
              </w:rPr>
              <w:t>150; 185; 240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A52707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Тип муфты – 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концевая</w:t>
            </w:r>
            <w:proofErr w:type="gramEnd"/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наружной установки на основе термоусаживаемых изд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A52707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одножильных силовых к</w:t>
            </w:r>
            <w:r w:rsidRPr="00205DDF">
              <w:rPr>
                <w:color w:val="000000"/>
                <w:sz w:val="24"/>
                <w:szCs w:val="24"/>
              </w:rPr>
              <w:t>а</w:t>
            </w:r>
            <w:r w:rsidRPr="00205DDF">
              <w:rPr>
                <w:color w:val="000000"/>
                <w:sz w:val="24"/>
                <w:szCs w:val="24"/>
              </w:rPr>
              <w:t>белей с изоляцией из сшитого полиэтилена и экраном из медных проволок.</w:t>
            </w:r>
          </w:p>
        </w:tc>
      </w:tr>
      <w:tr w:rsidR="00BD46B1" w:rsidRPr="00205DDF" w:rsidTr="00A52707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</w:t>
            </w:r>
            <w:proofErr w:type="gramStart"/>
            <w:r w:rsidRPr="00205DDF">
              <w:rPr>
                <w:sz w:val="24"/>
                <w:szCs w:val="24"/>
              </w:rPr>
              <w:t xml:space="preserve">для обеспечения полной герметичности муфты после монтажа, на внутреннюю поверхность </w:t>
            </w:r>
            <w:proofErr w:type="spellStart"/>
            <w:r w:rsidRPr="00205DDF">
              <w:rPr>
                <w:sz w:val="24"/>
                <w:szCs w:val="24"/>
              </w:rPr>
              <w:t>антитрекинговой</w:t>
            </w:r>
            <w:proofErr w:type="spellEnd"/>
            <w:r w:rsidRPr="00205DDF">
              <w:rPr>
                <w:sz w:val="24"/>
                <w:szCs w:val="24"/>
              </w:rPr>
              <w:t xml:space="preserve"> трубки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 xml:space="preserve">полнена подмотка ленты-герметика по оболочке кабеля на выходе проволочного экрана; наконечники для </w:t>
            </w:r>
            <w:proofErr w:type="spellStart"/>
            <w:r w:rsidRPr="00205DDF">
              <w:rPr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sz w:val="24"/>
                <w:szCs w:val="24"/>
              </w:rPr>
              <w:t xml:space="preserve"> жилы и проволок экрана должны быть болтовыми; жила комплектуется фазными </w:t>
            </w:r>
            <w:proofErr w:type="spellStart"/>
            <w:r w:rsidRPr="00205DDF">
              <w:rPr>
                <w:sz w:val="24"/>
                <w:szCs w:val="24"/>
              </w:rPr>
              <w:t>антитрекинговыми</w:t>
            </w:r>
            <w:proofErr w:type="spellEnd"/>
            <w:r w:rsidRPr="00205DDF">
              <w:rPr>
                <w:sz w:val="24"/>
                <w:szCs w:val="24"/>
              </w:rPr>
              <w:t xml:space="preserve"> изоляторами, обе</w:t>
            </w:r>
            <w:r w:rsidRPr="00205DDF">
              <w:rPr>
                <w:sz w:val="24"/>
                <w:szCs w:val="24"/>
              </w:rPr>
              <w:t>с</w:t>
            </w:r>
            <w:r w:rsidRPr="00205DDF">
              <w:rPr>
                <w:sz w:val="24"/>
                <w:szCs w:val="24"/>
              </w:rPr>
              <w:t>печивающими наличие гарантированно сухой зоны и увеличивающими длину пути утечки</w:t>
            </w:r>
            <w:r w:rsidR="007713D8">
              <w:rPr>
                <w:sz w:val="24"/>
                <w:szCs w:val="24"/>
              </w:rPr>
              <w:t>.</w:t>
            </w:r>
            <w:proofErr w:type="gramEnd"/>
          </w:p>
        </w:tc>
      </w:tr>
      <w:tr w:rsidR="00BD46B1" w:rsidRPr="00205DDF" w:rsidTr="00A52707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BD46B1" w:rsidRPr="00205DDF" w:rsidRDefault="00BD46B1" w:rsidP="0098767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Количество фазных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антитрекинговых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изоляторов, шт. – 2</w:t>
            </w:r>
            <w:r w:rsidR="0098767A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A52707">
        <w:trPr>
          <w:trHeight w:val="86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1C05A6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 w:rsidR="000144D2"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gramStart"/>
            <w:r w:rsidRPr="00205DDF">
              <w:rPr>
                <w:color w:val="000000"/>
                <w:sz w:val="24"/>
                <w:szCs w:val="24"/>
              </w:rPr>
              <w:t>Герметик-заполнитель</w:t>
            </w:r>
            <w:proofErr w:type="gramEnd"/>
            <w:r w:rsidRPr="00205DDF">
              <w:rPr>
                <w:color w:val="000000"/>
                <w:sz w:val="24"/>
                <w:szCs w:val="24"/>
              </w:rPr>
              <w:t>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Болтовой алюминиевый наконечник с 2-мя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 w:rsidR="000144D2">
              <w:rPr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Фазные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антитрекинговые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изоляторы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52707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A52707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701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A52707">
              <w:rPr>
                <w:sz w:val="24"/>
                <w:szCs w:val="24"/>
              </w:rPr>
              <w:t xml:space="preserve">по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</w:t>
      </w:r>
      <w:r w:rsidRPr="00205DDF">
        <w:rPr>
          <w:bCs/>
          <w:sz w:val="24"/>
          <w:szCs w:val="24"/>
        </w:rPr>
        <w:lastRenderedPageBreak/>
        <w:t xml:space="preserve">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F8556E" w:rsidRPr="00205DDF" w:rsidRDefault="00F8556E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При маркировании транспортной тары с муфтами должны быть нанесены манипуляционные знаки: «Верх, не кантовать», «Осторожно, </w:t>
      </w:r>
      <w:proofErr w:type="gramStart"/>
      <w:r w:rsidRPr="00205DDF">
        <w:rPr>
          <w:bCs/>
          <w:sz w:val="24"/>
          <w:szCs w:val="24"/>
        </w:rPr>
        <w:t>хрупкое</w:t>
      </w:r>
      <w:proofErr w:type="gramEnd"/>
      <w:r w:rsidRPr="00205DDF">
        <w:rPr>
          <w:bCs/>
          <w:sz w:val="24"/>
          <w:szCs w:val="24"/>
        </w:rPr>
        <w:t>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A52707" w:rsidRPr="00837495">
        <w:rPr>
          <w:sz w:val="24"/>
          <w:szCs w:val="24"/>
        </w:rPr>
        <w:t>- «Смоленскэнерго»</w:t>
      </w:r>
      <w:r w:rsidR="00A52707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C2348F" w:rsidRPr="00C2348F" w:rsidRDefault="00C2348F" w:rsidP="00C2348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C2348F">
        <w:rPr>
          <w:b/>
          <w:bCs/>
          <w:sz w:val="26"/>
          <w:szCs w:val="26"/>
        </w:rPr>
        <w:t>Предмет закупки</w:t>
      </w:r>
    </w:p>
    <w:p w:rsidR="00C2348F" w:rsidRDefault="00C2348F" w:rsidP="00C234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C2348F" w:rsidRDefault="00C2348F" w:rsidP="00C2348F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C2348F" w:rsidTr="00C2348F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C2348F" w:rsidTr="00C2348F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2348F">
              <w:rPr>
                <w:color w:val="000000"/>
                <w:sz w:val="22"/>
                <w:szCs w:val="22"/>
              </w:rPr>
              <w:t>Муфта кабельная ПКНтО-10-150/240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8F" w:rsidRDefault="00C2348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C2348F" w:rsidRDefault="00C2348F" w:rsidP="00C2348F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bookmarkEnd w:id="1"/>
    <w:p w:rsidR="00A52707" w:rsidRPr="00205DDF" w:rsidRDefault="00A52707" w:rsidP="00A5270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Pr="00205DDF">
        <w:rPr>
          <w:sz w:val="24"/>
          <w:szCs w:val="24"/>
        </w:rPr>
        <w:t xml:space="preserve">         </w:t>
      </w:r>
    </w:p>
    <w:p w:rsidR="008A5CA5" w:rsidRPr="00205DDF" w:rsidRDefault="008A5CA5" w:rsidP="00A52707">
      <w:pPr>
        <w:ind w:firstLine="0"/>
        <w:rPr>
          <w:color w:val="00B0F0"/>
          <w:sz w:val="24"/>
          <w:szCs w:val="24"/>
        </w:rPr>
      </w:pPr>
    </w:p>
    <w:sectPr w:rsidR="008A5CA5" w:rsidRPr="00205DDF" w:rsidSect="00C3258B">
      <w:headerReference w:type="even" r:id="rId9"/>
      <w:footerReference w:type="default" r:id="rId10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9BC" w:rsidRDefault="000D49BC">
      <w:r>
        <w:separator/>
      </w:r>
    </w:p>
  </w:endnote>
  <w:endnote w:type="continuationSeparator" w:id="0">
    <w:p w:rsidR="000D49BC" w:rsidRDefault="000D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EE6A72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C2348F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9BC" w:rsidRDefault="000D49BC">
      <w:r>
        <w:separator/>
      </w:r>
    </w:p>
  </w:footnote>
  <w:footnote w:type="continuationSeparator" w:id="0">
    <w:p w:rsidR="000D49BC" w:rsidRDefault="000D4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E6A7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5"/>
  </w:num>
  <w:num w:numId="5">
    <w:abstractNumId w:val="22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24"/>
  </w:num>
  <w:num w:numId="13">
    <w:abstractNumId w:val="15"/>
  </w:num>
  <w:num w:numId="14">
    <w:abstractNumId w:val="25"/>
  </w:num>
  <w:num w:numId="15">
    <w:abstractNumId w:val="17"/>
  </w:num>
  <w:num w:numId="16">
    <w:abstractNumId w:val="4"/>
  </w:num>
  <w:num w:numId="17">
    <w:abstractNumId w:val="3"/>
  </w:num>
  <w:num w:numId="18">
    <w:abstractNumId w:val="28"/>
  </w:num>
  <w:num w:numId="19">
    <w:abstractNumId w:val="14"/>
  </w:num>
  <w:num w:numId="20">
    <w:abstractNumId w:val="27"/>
  </w:num>
  <w:num w:numId="21">
    <w:abstractNumId w:val="16"/>
  </w:num>
  <w:num w:numId="22">
    <w:abstractNumId w:val="12"/>
  </w:num>
  <w:num w:numId="23">
    <w:abstractNumId w:val="20"/>
  </w:num>
  <w:num w:numId="24">
    <w:abstractNumId w:val="7"/>
  </w:num>
  <w:num w:numId="25">
    <w:abstractNumId w:val="26"/>
  </w:num>
  <w:num w:numId="26">
    <w:abstractNumId w:val="18"/>
  </w:num>
  <w:num w:numId="27">
    <w:abstractNumId w:val="21"/>
  </w:num>
  <w:num w:numId="28">
    <w:abstractNumId w:val="8"/>
  </w:num>
  <w:num w:numId="2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67CE1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9BC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8A3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5A6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32E0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142B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2D76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33F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2341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94B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0EF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48E6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1D5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8767A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2707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7F0"/>
    <w:rsid w:val="00B3605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2D6D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48F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41A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5ECF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7E"/>
    <w:rsid w:val="00D953EC"/>
    <w:rsid w:val="00D95A8E"/>
    <w:rsid w:val="00D97799"/>
    <w:rsid w:val="00D97CA6"/>
    <w:rsid w:val="00D97CC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56D6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0E5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7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10010"/>
    <w:rsid w:val="00F128C1"/>
    <w:rsid w:val="00F135C1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462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A84C4-4095-44DA-A1FA-66540618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2015-03-26T11:33:00Z</cp:lastPrinted>
  <dcterms:created xsi:type="dcterms:W3CDTF">2014-07-14T13:41:00Z</dcterms:created>
  <dcterms:modified xsi:type="dcterms:W3CDTF">2015-03-26T11:34:00Z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